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F5BCE" w14:textId="77777777" w:rsidR="00C00BF0" w:rsidRPr="00D3578E" w:rsidRDefault="00D3578E" w:rsidP="00D3578E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D3578E">
        <w:rPr>
          <w:rFonts w:ascii="Arial" w:hAnsi="Arial" w:cs="Arial"/>
          <w:b/>
          <w:color w:val="1F497D" w:themeColor="text2"/>
          <w:sz w:val="28"/>
          <w:szCs w:val="28"/>
        </w:rPr>
        <w:t>Übersicht zum Qualifikationsprofil des eingesetzten Personals</w:t>
      </w:r>
    </w:p>
    <w:p w14:paraId="1641AE0D" w14:textId="77777777" w:rsidR="00D3578E" w:rsidRPr="00D3578E" w:rsidRDefault="00D3578E" w:rsidP="00D3578E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D3578E">
        <w:rPr>
          <w:rFonts w:ascii="Arial" w:hAnsi="Arial" w:cs="Arial"/>
          <w:b/>
          <w:color w:val="1F497D" w:themeColor="text2"/>
          <w:sz w:val="28"/>
          <w:szCs w:val="28"/>
        </w:rPr>
        <w:t>(fachliche und praktische Erfahrung)</w:t>
      </w:r>
    </w:p>
    <w:p w14:paraId="70BEF5BF" w14:textId="77777777" w:rsidR="00D3578E" w:rsidRPr="00D3578E" w:rsidRDefault="00D3578E">
      <w:pPr>
        <w:rPr>
          <w:rFonts w:ascii="Arial" w:hAnsi="Arial" w:cs="Arial"/>
          <w:color w:val="1F497D" w:themeColor="text2"/>
        </w:rPr>
      </w:pPr>
      <w:r w:rsidRPr="00D3578E">
        <w:rPr>
          <w:rFonts w:ascii="Arial" w:hAnsi="Arial" w:cs="Arial"/>
          <w:color w:val="1F497D" w:themeColor="text2"/>
        </w:rPr>
        <w:t>Es wird erklärt, dass</w:t>
      </w:r>
    </w:p>
    <w:p w14:paraId="68E69619" w14:textId="77777777" w:rsidR="00D3578E" w:rsidRPr="00D3578E" w:rsidRDefault="00D243BF" w:rsidP="00D3578E">
      <w:pPr>
        <w:pStyle w:val="Listenabsatz"/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d</w:t>
      </w:r>
      <w:r w:rsidR="00D3578E" w:rsidRPr="00D3578E">
        <w:rPr>
          <w:rFonts w:ascii="Arial" w:hAnsi="Arial" w:cs="Arial"/>
          <w:color w:val="1F497D" w:themeColor="text2"/>
        </w:rPr>
        <w:t>as zur Projektumsetzung dargestellte Personal zur Verfügung steht;</w:t>
      </w:r>
    </w:p>
    <w:p w14:paraId="711924B5" w14:textId="77777777" w:rsidR="00D3578E" w:rsidRPr="00D3578E" w:rsidRDefault="00D243BF" w:rsidP="00D3578E">
      <w:pPr>
        <w:pStyle w:val="Listenabsatz"/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b</w:t>
      </w:r>
      <w:r w:rsidR="00D3578E" w:rsidRPr="00D3578E">
        <w:rPr>
          <w:rFonts w:ascii="Arial" w:hAnsi="Arial" w:cs="Arial"/>
          <w:color w:val="1F497D" w:themeColor="text2"/>
        </w:rPr>
        <w:t>ei einem ggf. notwendigen Austausch der Projektbeteiligten eine Zustimmung des Auftraggebers eingeholt wird.</w:t>
      </w:r>
    </w:p>
    <w:p w14:paraId="6CA2159C" w14:textId="77777777" w:rsidR="00D3578E" w:rsidRPr="00D3578E" w:rsidRDefault="00D3578E" w:rsidP="00D3578E">
      <w:pPr>
        <w:rPr>
          <w:rFonts w:ascii="Arial" w:hAnsi="Arial" w:cs="Arial"/>
          <w:color w:val="1F497D" w:themeColor="text2"/>
        </w:rPr>
      </w:pPr>
      <w:r w:rsidRPr="00D3578E">
        <w:rPr>
          <w:rFonts w:ascii="Arial" w:hAnsi="Arial" w:cs="Arial"/>
          <w:color w:val="1F497D" w:themeColor="text2"/>
        </w:rPr>
        <w:t xml:space="preserve">Die Angaben zum Namen müssen so gewählt sein, dass problemlos ein Abgleich zwischen </w:t>
      </w:r>
      <w:r w:rsidR="00D243BF">
        <w:rPr>
          <w:rFonts w:ascii="Arial" w:hAnsi="Arial" w:cs="Arial"/>
          <w:color w:val="1F497D" w:themeColor="text2"/>
        </w:rPr>
        <w:t xml:space="preserve">der </w:t>
      </w:r>
      <w:r w:rsidRPr="00D3578E">
        <w:rPr>
          <w:rFonts w:ascii="Arial" w:hAnsi="Arial" w:cs="Arial"/>
          <w:color w:val="1F497D" w:themeColor="text2"/>
        </w:rPr>
        <w:t>Kalkulation der Personalkosten (</w:t>
      </w:r>
      <w:r w:rsidR="00D243BF">
        <w:rPr>
          <w:rFonts w:ascii="Arial" w:hAnsi="Arial" w:cs="Arial"/>
          <w:color w:val="1F497D" w:themeColor="text2"/>
        </w:rPr>
        <w:t>Finanzplan</w:t>
      </w:r>
      <w:r w:rsidRPr="00D3578E">
        <w:rPr>
          <w:rFonts w:ascii="Arial" w:hAnsi="Arial" w:cs="Arial"/>
          <w:color w:val="1F497D" w:themeColor="text2"/>
        </w:rPr>
        <w:t>) möglich ist</w:t>
      </w:r>
      <w:r w:rsidR="0065797A">
        <w:rPr>
          <w:rFonts w:ascii="Arial" w:hAnsi="Arial" w:cs="Arial"/>
          <w:color w:val="1F497D" w:themeColor="text2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7"/>
        <w:gridCol w:w="2031"/>
        <w:gridCol w:w="2693"/>
        <w:gridCol w:w="2835"/>
        <w:gridCol w:w="3119"/>
        <w:gridCol w:w="2410"/>
      </w:tblGrid>
      <w:tr w:rsidR="00D3578E" w:rsidRPr="00D3578E" w14:paraId="0E289D03" w14:textId="77777777" w:rsidTr="00D3578E">
        <w:tc>
          <w:tcPr>
            <w:tcW w:w="487" w:type="dxa"/>
            <w:shd w:val="clear" w:color="auto" w:fill="C6D9F1" w:themeFill="text2" w:themeFillTint="33"/>
          </w:tcPr>
          <w:p w14:paraId="2123E434" w14:textId="77777777" w:rsidR="00D3578E" w:rsidRPr="00D3578E" w:rsidRDefault="00D3578E" w:rsidP="00D3578E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031" w:type="dxa"/>
            <w:shd w:val="clear" w:color="auto" w:fill="C6D9F1" w:themeFill="text2" w:themeFillTint="33"/>
          </w:tcPr>
          <w:p w14:paraId="78F67355" w14:textId="77777777" w:rsidR="00D3578E" w:rsidRPr="00D3578E" w:rsidRDefault="00D3578E" w:rsidP="00D3578E">
            <w:pPr>
              <w:rPr>
                <w:rFonts w:ascii="Arial" w:hAnsi="Arial" w:cs="Arial"/>
                <w:color w:val="1F497D" w:themeColor="text2"/>
              </w:rPr>
            </w:pPr>
            <w:r w:rsidRPr="00D3578E">
              <w:rPr>
                <w:rFonts w:ascii="Arial" w:hAnsi="Arial" w:cs="Arial"/>
                <w:color w:val="1F497D" w:themeColor="text2"/>
              </w:rPr>
              <w:t>Name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14:paraId="21B378EB" w14:textId="77777777" w:rsidR="00D3578E" w:rsidRPr="00D3578E" w:rsidRDefault="00D3578E" w:rsidP="00D3578E">
            <w:pPr>
              <w:rPr>
                <w:rFonts w:ascii="Arial" w:hAnsi="Arial" w:cs="Arial"/>
                <w:color w:val="1F497D" w:themeColor="text2"/>
              </w:rPr>
            </w:pPr>
            <w:r w:rsidRPr="00D3578E">
              <w:rPr>
                <w:rFonts w:ascii="Arial" w:hAnsi="Arial" w:cs="Arial"/>
                <w:color w:val="1F497D" w:themeColor="text2"/>
              </w:rPr>
              <w:t>Funktion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7D329EB7" w14:textId="77777777" w:rsidR="00D3578E" w:rsidRPr="00D3578E" w:rsidRDefault="00D3578E" w:rsidP="00D3578E">
            <w:pPr>
              <w:rPr>
                <w:rFonts w:ascii="Arial" w:hAnsi="Arial" w:cs="Arial"/>
                <w:color w:val="1F497D" w:themeColor="text2"/>
              </w:rPr>
            </w:pPr>
            <w:r w:rsidRPr="00D3578E">
              <w:rPr>
                <w:rFonts w:ascii="Arial" w:hAnsi="Arial" w:cs="Arial"/>
                <w:color w:val="1F497D" w:themeColor="text2"/>
              </w:rPr>
              <w:t>Geplante Aufgabe im Projekt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19FFE066" w14:textId="77777777" w:rsidR="00D3578E" w:rsidRPr="00D3578E" w:rsidRDefault="00D3578E" w:rsidP="00D3578E">
            <w:pPr>
              <w:rPr>
                <w:rFonts w:ascii="Arial" w:hAnsi="Arial" w:cs="Arial"/>
                <w:color w:val="1F497D" w:themeColor="text2"/>
              </w:rPr>
            </w:pPr>
            <w:r w:rsidRPr="00D3578E">
              <w:rPr>
                <w:rFonts w:ascii="Arial" w:hAnsi="Arial" w:cs="Arial"/>
                <w:color w:val="1F497D" w:themeColor="text2"/>
              </w:rPr>
              <w:t>Qualifikation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08505DBC" w14:textId="77777777" w:rsidR="00D3578E" w:rsidRPr="00D3578E" w:rsidRDefault="00D3578E" w:rsidP="00D3578E">
            <w:pPr>
              <w:rPr>
                <w:rFonts w:ascii="Arial" w:hAnsi="Arial" w:cs="Arial"/>
                <w:color w:val="1F497D" w:themeColor="text2"/>
              </w:rPr>
            </w:pPr>
            <w:r w:rsidRPr="00D3578E">
              <w:rPr>
                <w:rFonts w:ascii="Arial" w:hAnsi="Arial" w:cs="Arial"/>
                <w:color w:val="1F497D" w:themeColor="text2"/>
              </w:rPr>
              <w:t>Arbeitserfahrung</w:t>
            </w:r>
          </w:p>
        </w:tc>
      </w:tr>
      <w:tr w:rsidR="00D3578E" w14:paraId="1FBE12B9" w14:textId="77777777" w:rsidTr="00D3578E">
        <w:trPr>
          <w:trHeight w:val="737"/>
        </w:trPr>
        <w:tc>
          <w:tcPr>
            <w:tcW w:w="487" w:type="dxa"/>
          </w:tcPr>
          <w:p w14:paraId="471C39E8" w14:textId="77777777" w:rsidR="00D3578E" w:rsidRDefault="00D3578E" w:rsidP="00D3578E">
            <w:r>
              <w:t>1</w:t>
            </w:r>
          </w:p>
        </w:tc>
        <w:tc>
          <w:tcPr>
            <w:tcW w:w="2031" w:type="dxa"/>
          </w:tcPr>
          <w:p w14:paraId="20E64D81" w14:textId="77777777" w:rsidR="00D3578E" w:rsidRDefault="00773212" w:rsidP="0093034B">
            <w:pPr>
              <w:spacing w:before="120"/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0"/>
          </w:p>
        </w:tc>
        <w:tc>
          <w:tcPr>
            <w:tcW w:w="2693" w:type="dxa"/>
          </w:tcPr>
          <w:p w14:paraId="3E3807A2" w14:textId="3BC6031C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="00C11DA8">
              <w:rPr>
                <w:highlight w:val="lightGray"/>
              </w:rPr>
              <w:t> </w:t>
            </w:r>
            <w:r w:rsidR="00C11DA8">
              <w:rPr>
                <w:highlight w:val="lightGray"/>
              </w:rPr>
              <w:t> </w:t>
            </w:r>
            <w:r w:rsidR="00C11DA8">
              <w:rPr>
                <w:highlight w:val="lightGray"/>
              </w:rPr>
              <w:t> </w:t>
            </w:r>
            <w:r w:rsidR="00C11DA8">
              <w:rPr>
                <w:highlight w:val="lightGray"/>
              </w:rPr>
              <w:t> </w:t>
            </w:r>
            <w:r w:rsidR="00C11DA8">
              <w:rPr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  <w:tc>
          <w:tcPr>
            <w:tcW w:w="2835" w:type="dxa"/>
          </w:tcPr>
          <w:p w14:paraId="0689AD6B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  <w:tc>
          <w:tcPr>
            <w:tcW w:w="3119" w:type="dxa"/>
          </w:tcPr>
          <w:p w14:paraId="6ACE93FF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  <w:tc>
          <w:tcPr>
            <w:tcW w:w="2410" w:type="dxa"/>
          </w:tcPr>
          <w:p w14:paraId="12108B56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</w:tr>
      <w:tr w:rsidR="00D3578E" w14:paraId="250F2278" w14:textId="77777777" w:rsidTr="00D3578E">
        <w:trPr>
          <w:trHeight w:val="737"/>
        </w:trPr>
        <w:tc>
          <w:tcPr>
            <w:tcW w:w="487" w:type="dxa"/>
          </w:tcPr>
          <w:p w14:paraId="59E10AB0" w14:textId="77777777" w:rsidR="00D3578E" w:rsidRDefault="00D3578E" w:rsidP="00D3578E">
            <w:r>
              <w:t>2</w:t>
            </w:r>
          </w:p>
        </w:tc>
        <w:tc>
          <w:tcPr>
            <w:tcW w:w="2031" w:type="dxa"/>
          </w:tcPr>
          <w:p w14:paraId="2963E6B8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  <w:tc>
          <w:tcPr>
            <w:tcW w:w="2693" w:type="dxa"/>
          </w:tcPr>
          <w:p w14:paraId="7896E015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  <w:tc>
          <w:tcPr>
            <w:tcW w:w="2835" w:type="dxa"/>
          </w:tcPr>
          <w:p w14:paraId="4F1F6B28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  <w:tc>
          <w:tcPr>
            <w:tcW w:w="3119" w:type="dxa"/>
          </w:tcPr>
          <w:p w14:paraId="035EBC2B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  <w:tc>
          <w:tcPr>
            <w:tcW w:w="2410" w:type="dxa"/>
          </w:tcPr>
          <w:p w14:paraId="646580E8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</w:tr>
      <w:tr w:rsidR="00D3578E" w14:paraId="1686647E" w14:textId="77777777" w:rsidTr="00D3578E">
        <w:trPr>
          <w:trHeight w:val="737"/>
        </w:trPr>
        <w:tc>
          <w:tcPr>
            <w:tcW w:w="487" w:type="dxa"/>
          </w:tcPr>
          <w:p w14:paraId="50AA156F" w14:textId="77777777" w:rsidR="00D3578E" w:rsidRDefault="00D3578E" w:rsidP="00D3578E">
            <w:r>
              <w:t>3</w:t>
            </w:r>
          </w:p>
        </w:tc>
        <w:tc>
          <w:tcPr>
            <w:tcW w:w="2031" w:type="dxa"/>
          </w:tcPr>
          <w:p w14:paraId="280513E0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  <w:tc>
          <w:tcPr>
            <w:tcW w:w="2693" w:type="dxa"/>
          </w:tcPr>
          <w:p w14:paraId="65D835F7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  <w:tc>
          <w:tcPr>
            <w:tcW w:w="2835" w:type="dxa"/>
          </w:tcPr>
          <w:p w14:paraId="329B2A69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  <w:tc>
          <w:tcPr>
            <w:tcW w:w="3119" w:type="dxa"/>
          </w:tcPr>
          <w:p w14:paraId="05B6C448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  <w:tc>
          <w:tcPr>
            <w:tcW w:w="2410" w:type="dxa"/>
          </w:tcPr>
          <w:p w14:paraId="4F94B23B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</w:tr>
      <w:tr w:rsidR="00D3578E" w14:paraId="12A859B1" w14:textId="77777777" w:rsidTr="00D3578E">
        <w:trPr>
          <w:trHeight w:val="737"/>
        </w:trPr>
        <w:tc>
          <w:tcPr>
            <w:tcW w:w="487" w:type="dxa"/>
          </w:tcPr>
          <w:p w14:paraId="3CC9EE32" w14:textId="77777777" w:rsidR="00D3578E" w:rsidRDefault="00D3578E" w:rsidP="00D3578E">
            <w:r>
              <w:t>4</w:t>
            </w:r>
          </w:p>
        </w:tc>
        <w:tc>
          <w:tcPr>
            <w:tcW w:w="2031" w:type="dxa"/>
          </w:tcPr>
          <w:p w14:paraId="29C3C563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  <w:tc>
          <w:tcPr>
            <w:tcW w:w="2693" w:type="dxa"/>
          </w:tcPr>
          <w:p w14:paraId="56783CE8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  <w:tc>
          <w:tcPr>
            <w:tcW w:w="2835" w:type="dxa"/>
          </w:tcPr>
          <w:p w14:paraId="5DC5773B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  <w:tc>
          <w:tcPr>
            <w:tcW w:w="3119" w:type="dxa"/>
          </w:tcPr>
          <w:p w14:paraId="7B7C024C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  <w:tc>
          <w:tcPr>
            <w:tcW w:w="2410" w:type="dxa"/>
          </w:tcPr>
          <w:p w14:paraId="5F712514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</w:tr>
      <w:tr w:rsidR="00D3578E" w14:paraId="2DD916A1" w14:textId="77777777" w:rsidTr="00D3578E">
        <w:trPr>
          <w:trHeight w:val="737"/>
        </w:trPr>
        <w:tc>
          <w:tcPr>
            <w:tcW w:w="487" w:type="dxa"/>
          </w:tcPr>
          <w:p w14:paraId="5F85A494" w14:textId="77777777" w:rsidR="00D3578E" w:rsidRDefault="00D3578E" w:rsidP="00D3578E">
            <w:r>
              <w:t>5</w:t>
            </w:r>
          </w:p>
        </w:tc>
        <w:tc>
          <w:tcPr>
            <w:tcW w:w="2031" w:type="dxa"/>
          </w:tcPr>
          <w:p w14:paraId="2507B455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  <w:tc>
          <w:tcPr>
            <w:tcW w:w="2693" w:type="dxa"/>
          </w:tcPr>
          <w:p w14:paraId="339DF04E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  <w:tc>
          <w:tcPr>
            <w:tcW w:w="2835" w:type="dxa"/>
          </w:tcPr>
          <w:p w14:paraId="4D18A87E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  <w:tc>
          <w:tcPr>
            <w:tcW w:w="3119" w:type="dxa"/>
          </w:tcPr>
          <w:p w14:paraId="4604C08A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  <w:tc>
          <w:tcPr>
            <w:tcW w:w="2410" w:type="dxa"/>
          </w:tcPr>
          <w:p w14:paraId="3F5B5502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</w:tr>
      <w:tr w:rsidR="00D3578E" w14:paraId="1423FF96" w14:textId="77777777" w:rsidTr="00D3578E">
        <w:trPr>
          <w:trHeight w:val="737"/>
        </w:trPr>
        <w:tc>
          <w:tcPr>
            <w:tcW w:w="487" w:type="dxa"/>
          </w:tcPr>
          <w:p w14:paraId="7C45DD5A" w14:textId="77777777" w:rsidR="00D3578E" w:rsidRDefault="00D3578E" w:rsidP="00D3578E">
            <w:r>
              <w:t>6</w:t>
            </w:r>
          </w:p>
        </w:tc>
        <w:tc>
          <w:tcPr>
            <w:tcW w:w="2031" w:type="dxa"/>
          </w:tcPr>
          <w:p w14:paraId="1F49AEBF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  <w:tc>
          <w:tcPr>
            <w:tcW w:w="2693" w:type="dxa"/>
          </w:tcPr>
          <w:p w14:paraId="68C1A256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  <w:tc>
          <w:tcPr>
            <w:tcW w:w="2835" w:type="dxa"/>
          </w:tcPr>
          <w:p w14:paraId="677DABFC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  <w:tc>
          <w:tcPr>
            <w:tcW w:w="3119" w:type="dxa"/>
          </w:tcPr>
          <w:p w14:paraId="5B3BCE38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  <w:tc>
          <w:tcPr>
            <w:tcW w:w="2410" w:type="dxa"/>
          </w:tcPr>
          <w:p w14:paraId="206314DC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</w:tr>
      <w:tr w:rsidR="00D3578E" w14:paraId="75FD3229" w14:textId="77777777" w:rsidTr="00D3578E">
        <w:trPr>
          <w:trHeight w:val="737"/>
        </w:trPr>
        <w:tc>
          <w:tcPr>
            <w:tcW w:w="487" w:type="dxa"/>
          </w:tcPr>
          <w:p w14:paraId="4410D1CB" w14:textId="77777777" w:rsidR="00D3578E" w:rsidRDefault="00D3578E" w:rsidP="00D3578E">
            <w:r>
              <w:t>7</w:t>
            </w:r>
          </w:p>
        </w:tc>
        <w:tc>
          <w:tcPr>
            <w:tcW w:w="2031" w:type="dxa"/>
          </w:tcPr>
          <w:p w14:paraId="544D2A58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  <w:tc>
          <w:tcPr>
            <w:tcW w:w="2693" w:type="dxa"/>
          </w:tcPr>
          <w:p w14:paraId="2F5E4464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  <w:tc>
          <w:tcPr>
            <w:tcW w:w="2835" w:type="dxa"/>
          </w:tcPr>
          <w:p w14:paraId="4E7282AC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  <w:tc>
          <w:tcPr>
            <w:tcW w:w="3119" w:type="dxa"/>
          </w:tcPr>
          <w:p w14:paraId="1A0BF23A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  <w:tc>
          <w:tcPr>
            <w:tcW w:w="2410" w:type="dxa"/>
          </w:tcPr>
          <w:p w14:paraId="57586A91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</w:tr>
      <w:tr w:rsidR="00D3578E" w14:paraId="01A445C5" w14:textId="77777777" w:rsidTr="00D3578E">
        <w:trPr>
          <w:trHeight w:val="737"/>
        </w:trPr>
        <w:tc>
          <w:tcPr>
            <w:tcW w:w="487" w:type="dxa"/>
          </w:tcPr>
          <w:p w14:paraId="0D7A47E8" w14:textId="77777777" w:rsidR="00D3578E" w:rsidRDefault="00D3578E" w:rsidP="00D3578E">
            <w:r>
              <w:lastRenderedPageBreak/>
              <w:t>8</w:t>
            </w:r>
          </w:p>
        </w:tc>
        <w:tc>
          <w:tcPr>
            <w:tcW w:w="2031" w:type="dxa"/>
          </w:tcPr>
          <w:p w14:paraId="2725503F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  <w:tc>
          <w:tcPr>
            <w:tcW w:w="2693" w:type="dxa"/>
          </w:tcPr>
          <w:p w14:paraId="5D8446DE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  <w:tc>
          <w:tcPr>
            <w:tcW w:w="2835" w:type="dxa"/>
          </w:tcPr>
          <w:p w14:paraId="369FA584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  <w:tc>
          <w:tcPr>
            <w:tcW w:w="3119" w:type="dxa"/>
          </w:tcPr>
          <w:p w14:paraId="259D7DE4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  <w:tc>
          <w:tcPr>
            <w:tcW w:w="2410" w:type="dxa"/>
          </w:tcPr>
          <w:p w14:paraId="25F34B80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</w:tr>
      <w:tr w:rsidR="00D3578E" w14:paraId="5BBBFC66" w14:textId="77777777" w:rsidTr="00D3578E">
        <w:trPr>
          <w:trHeight w:val="737"/>
        </w:trPr>
        <w:tc>
          <w:tcPr>
            <w:tcW w:w="487" w:type="dxa"/>
          </w:tcPr>
          <w:p w14:paraId="161548FF" w14:textId="77777777" w:rsidR="00D3578E" w:rsidRDefault="00D3578E" w:rsidP="00D3578E">
            <w:r>
              <w:t>9</w:t>
            </w:r>
          </w:p>
        </w:tc>
        <w:tc>
          <w:tcPr>
            <w:tcW w:w="2031" w:type="dxa"/>
          </w:tcPr>
          <w:p w14:paraId="499E1B7B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  <w:tc>
          <w:tcPr>
            <w:tcW w:w="2693" w:type="dxa"/>
          </w:tcPr>
          <w:p w14:paraId="51910F8B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  <w:tc>
          <w:tcPr>
            <w:tcW w:w="2835" w:type="dxa"/>
          </w:tcPr>
          <w:p w14:paraId="450E1F2A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  <w:tc>
          <w:tcPr>
            <w:tcW w:w="3119" w:type="dxa"/>
          </w:tcPr>
          <w:p w14:paraId="49CE55AA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  <w:tc>
          <w:tcPr>
            <w:tcW w:w="2410" w:type="dxa"/>
          </w:tcPr>
          <w:p w14:paraId="0BB93892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</w:tr>
      <w:tr w:rsidR="00D3578E" w14:paraId="6D5283EE" w14:textId="77777777" w:rsidTr="00D3578E">
        <w:trPr>
          <w:trHeight w:val="737"/>
        </w:trPr>
        <w:tc>
          <w:tcPr>
            <w:tcW w:w="487" w:type="dxa"/>
          </w:tcPr>
          <w:p w14:paraId="55CEBA35" w14:textId="77777777" w:rsidR="00D3578E" w:rsidRDefault="00D3578E" w:rsidP="00D3578E">
            <w:r>
              <w:t>10</w:t>
            </w:r>
          </w:p>
        </w:tc>
        <w:tc>
          <w:tcPr>
            <w:tcW w:w="2031" w:type="dxa"/>
          </w:tcPr>
          <w:p w14:paraId="76CA6555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  <w:tc>
          <w:tcPr>
            <w:tcW w:w="2693" w:type="dxa"/>
          </w:tcPr>
          <w:p w14:paraId="4D9E652A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  <w:tc>
          <w:tcPr>
            <w:tcW w:w="2835" w:type="dxa"/>
          </w:tcPr>
          <w:p w14:paraId="509BDCB1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  <w:tc>
          <w:tcPr>
            <w:tcW w:w="3119" w:type="dxa"/>
          </w:tcPr>
          <w:p w14:paraId="066E4361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  <w:tc>
          <w:tcPr>
            <w:tcW w:w="2410" w:type="dxa"/>
          </w:tcPr>
          <w:p w14:paraId="4F1B81E1" w14:textId="77777777" w:rsidR="00D3578E" w:rsidRDefault="00773212" w:rsidP="0093034B">
            <w:pPr>
              <w:spacing w:before="120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</w:tr>
    </w:tbl>
    <w:p w14:paraId="119C3095" w14:textId="77777777" w:rsidR="00D3578E" w:rsidRDefault="00D3578E" w:rsidP="00D3578E"/>
    <w:p w14:paraId="300085FE" w14:textId="77777777" w:rsidR="00D3578E" w:rsidRDefault="00D3578E" w:rsidP="00D3578E"/>
    <w:p w14:paraId="1F212E27" w14:textId="77777777" w:rsidR="00D3578E" w:rsidRDefault="00D3578E" w:rsidP="00D3578E"/>
    <w:p w14:paraId="56F44F94" w14:textId="77777777" w:rsidR="00D3578E" w:rsidRPr="00D243BF" w:rsidRDefault="00D3578E" w:rsidP="00D3578E">
      <w:pPr>
        <w:rPr>
          <w:rFonts w:ascii="Arial" w:hAnsi="Arial" w:cs="Arial"/>
          <w:color w:val="1F497D" w:themeColor="text2"/>
        </w:rPr>
      </w:pPr>
      <w:r w:rsidRPr="00D243BF">
        <w:rPr>
          <w:rFonts w:ascii="Arial" w:hAnsi="Arial" w:cs="Arial"/>
          <w:color w:val="1F497D" w:themeColor="text2"/>
        </w:rPr>
        <w:t>Ort, Datum, Stempel und rechtsverbindliche Unterschrift</w:t>
      </w:r>
    </w:p>
    <w:p w14:paraId="759DD08E" w14:textId="77777777" w:rsidR="00D243BF" w:rsidRPr="00D243BF" w:rsidRDefault="00D243BF" w:rsidP="00D3578E">
      <w:pPr>
        <w:rPr>
          <w:rFonts w:ascii="Arial" w:hAnsi="Arial" w:cs="Arial"/>
          <w:i/>
          <w:color w:val="1F497D" w:themeColor="text2"/>
          <w:sz w:val="18"/>
          <w:szCs w:val="18"/>
        </w:rPr>
      </w:pPr>
      <w:r w:rsidRPr="00D243BF">
        <w:rPr>
          <w:rFonts w:ascii="Arial" w:hAnsi="Arial" w:cs="Arial"/>
          <w:i/>
          <w:color w:val="1F497D" w:themeColor="text2"/>
          <w:sz w:val="18"/>
          <w:szCs w:val="18"/>
        </w:rPr>
        <w:t>(wird das Formular nicht rechtsverbindlich unterschrieben, gelten die hierin geforderten Erklärungen als nicht abgegeben)</w:t>
      </w:r>
    </w:p>
    <w:sectPr w:rsidR="00D243BF" w:rsidRPr="00D243BF" w:rsidSect="00D3578E">
      <w:headerReference w:type="default" r:id="rId7"/>
      <w:footerReference w:type="default" r:id="rId8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C6E4B" w14:textId="77777777" w:rsidR="00D243BF" w:rsidRDefault="00D243BF" w:rsidP="00D243BF">
      <w:pPr>
        <w:spacing w:after="0" w:line="240" w:lineRule="auto"/>
      </w:pPr>
      <w:r>
        <w:separator/>
      </w:r>
    </w:p>
  </w:endnote>
  <w:endnote w:type="continuationSeparator" w:id="0">
    <w:p w14:paraId="7E4D7E7E" w14:textId="77777777" w:rsidR="00D243BF" w:rsidRDefault="00D243BF" w:rsidP="00D2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04F3" w14:textId="5E0AAE6F" w:rsidR="00773212" w:rsidRPr="00773212" w:rsidRDefault="00773212">
    <w:pPr>
      <w:pStyle w:val="Fuzeile"/>
      <w:rPr>
        <w:rFonts w:ascii="Arial" w:hAnsi="Arial" w:cs="Arial"/>
        <w:color w:val="1F497D" w:themeColor="text2"/>
        <w:sz w:val="16"/>
        <w:szCs w:val="16"/>
      </w:rPr>
    </w:pPr>
    <w:r>
      <w:tab/>
    </w:r>
    <w:r>
      <w:tab/>
    </w:r>
    <w:r w:rsidRPr="00773212">
      <w:rPr>
        <w:rFonts w:ascii="Arial" w:hAnsi="Arial" w:cs="Arial"/>
        <w:color w:val="1F497D" w:themeColor="text2"/>
        <w:sz w:val="16"/>
        <w:szCs w:val="16"/>
      </w:rPr>
      <w:t>Formular Qualifikationsprofil Personal Landesmaßnahmen</w:t>
    </w:r>
    <w:r w:rsidRPr="00773212">
      <w:rPr>
        <w:rFonts w:ascii="Arial" w:hAnsi="Arial" w:cs="Arial"/>
        <w:color w:val="1F497D" w:themeColor="text2"/>
        <w:sz w:val="16"/>
        <w:szCs w:val="16"/>
      </w:rPr>
      <w:tab/>
    </w:r>
    <w:r w:rsidRPr="00773212">
      <w:rPr>
        <w:rFonts w:ascii="Arial" w:hAnsi="Arial" w:cs="Arial"/>
        <w:color w:val="1F497D" w:themeColor="text2"/>
        <w:sz w:val="16"/>
        <w:szCs w:val="16"/>
      </w:rPr>
      <w:tab/>
    </w:r>
    <w:r>
      <w:rPr>
        <w:rFonts w:ascii="Arial" w:hAnsi="Arial" w:cs="Arial"/>
        <w:color w:val="1F497D" w:themeColor="text2"/>
        <w:sz w:val="16"/>
        <w:szCs w:val="16"/>
      </w:rPr>
      <w:tab/>
    </w:r>
    <w:r w:rsidRPr="00773212">
      <w:rPr>
        <w:rFonts w:ascii="Arial" w:hAnsi="Arial" w:cs="Arial"/>
        <w:color w:val="1F497D" w:themeColor="text2"/>
        <w:sz w:val="16"/>
        <w:szCs w:val="16"/>
      </w:rPr>
      <w:tab/>
    </w:r>
    <w:r w:rsidRPr="00773212">
      <w:rPr>
        <w:rFonts w:ascii="Arial" w:hAnsi="Arial" w:cs="Arial"/>
        <w:color w:val="1F497D" w:themeColor="text2"/>
        <w:sz w:val="16"/>
        <w:szCs w:val="16"/>
      </w:rPr>
      <w:tab/>
      <w:t xml:space="preserve">Version </w:t>
    </w:r>
    <w:r w:rsidR="009D0A79">
      <w:rPr>
        <w:rFonts w:ascii="Arial" w:hAnsi="Arial" w:cs="Arial"/>
        <w:color w:val="1F497D" w:themeColor="text2"/>
        <w:sz w:val="16"/>
        <w:szCs w:val="16"/>
      </w:rPr>
      <w:t>14.07.2022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6D817" w14:textId="77777777" w:rsidR="00D243BF" w:rsidRDefault="00D243BF" w:rsidP="00D243BF">
      <w:pPr>
        <w:spacing w:after="0" w:line="240" w:lineRule="auto"/>
      </w:pPr>
      <w:r>
        <w:separator/>
      </w:r>
    </w:p>
  </w:footnote>
  <w:footnote w:type="continuationSeparator" w:id="0">
    <w:p w14:paraId="3426A3E9" w14:textId="77777777" w:rsidR="00D243BF" w:rsidRDefault="00D243BF" w:rsidP="00D24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2EA8" w14:textId="520FA249" w:rsidR="00773212" w:rsidRDefault="00290D85">
    <w:pPr>
      <w:pStyle w:val="Kopfzeile"/>
    </w:pPr>
    <w:r w:rsidRPr="003C1B78">
      <w:rPr>
        <w:noProof/>
      </w:rPr>
      <w:drawing>
        <wp:anchor distT="0" distB="0" distL="114300" distR="114300" simplePos="0" relativeHeight="251659264" behindDoc="0" locked="0" layoutInCell="1" allowOverlap="1" wp14:anchorId="3CD19CDE" wp14:editId="507BBC07">
          <wp:simplePos x="0" y="0"/>
          <wp:positionH relativeFrom="page">
            <wp:posOffset>720090</wp:posOffset>
          </wp:positionH>
          <wp:positionV relativeFrom="bottomMargin">
            <wp:posOffset>-6210300</wp:posOffset>
          </wp:positionV>
          <wp:extent cx="1731600" cy="345600"/>
          <wp:effectExtent l="0" t="0" r="2540" b="0"/>
          <wp:wrapNone/>
          <wp:docPr id="32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16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1BCC"/>
    <w:multiLevelType w:val="hybridMultilevel"/>
    <w:tmpl w:val="ADA4FDB6"/>
    <w:lvl w:ilvl="0" w:tplc="7388C8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UgovqEDgGv0a85XOydssq2Tszv9+pj28QmEFTT1xyCJ4ODaaoAxuk/E5XUgKtPcmOOMdCiXVuQm7kJnPbgQbDA==" w:salt="nNOMo3U6VgtEppeefQEM5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8E"/>
    <w:rsid w:val="00001446"/>
    <w:rsid w:val="00212EA5"/>
    <w:rsid w:val="00290D85"/>
    <w:rsid w:val="005842B6"/>
    <w:rsid w:val="00600382"/>
    <w:rsid w:val="0065797A"/>
    <w:rsid w:val="00752AC3"/>
    <w:rsid w:val="00773212"/>
    <w:rsid w:val="0093034B"/>
    <w:rsid w:val="009D0A79"/>
    <w:rsid w:val="00B02250"/>
    <w:rsid w:val="00C00BF0"/>
    <w:rsid w:val="00C11DA8"/>
    <w:rsid w:val="00C74AE8"/>
    <w:rsid w:val="00D243BF"/>
    <w:rsid w:val="00D3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42F2CC"/>
  <w15:chartTrackingRefBased/>
  <w15:docId w15:val="{AB0A73AD-F719-4B08-9B09-FC5474D4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578E"/>
    <w:pPr>
      <w:ind w:left="720"/>
      <w:contextualSpacing/>
    </w:pPr>
  </w:style>
  <w:style w:type="table" w:styleId="Tabellenraster">
    <w:name w:val="Table Grid"/>
    <w:basedOn w:val="NormaleTabelle"/>
    <w:uiPriority w:val="59"/>
    <w:rsid w:val="00D3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4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43BF"/>
  </w:style>
  <w:style w:type="paragraph" w:styleId="Fuzeile">
    <w:name w:val="footer"/>
    <w:basedOn w:val="Standard"/>
    <w:link w:val="FuzeileZchn"/>
    <w:uiPriority w:val="99"/>
    <w:unhideWhenUsed/>
    <w:rsid w:val="00D24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4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1526</Characters>
  <Application>Microsoft Office Word</Application>
  <DocSecurity>4</DocSecurity>
  <Lines>34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Kramp</dc:creator>
  <cp:keywords/>
  <dc:description/>
  <cp:lastModifiedBy>Seydel, Angelika</cp:lastModifiedBy>
  <cp:revision>2</cp:revision>
  <dcterms:created xsi:type="dcterms:W3CDTF">2022-09-20T15:05:00Z</dcterms:created>
  <dcterms:modified xsi:type="dcterms:W3CDTF">2022-09-20T15:05:00Z</dcterms:modified>
</cp:coreProperties>
</file>